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E608" w14:textId="77777777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2FA572" w14:textId="77777777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2637C4" w14:textId="77777777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3B5566" w14:textId="1F1A6F8A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35C58B" w14:textId="77777777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7A65F69" w14:textId="77777777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50EEE7" w14:textId="668F3613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45C3">
        <w:rPr>
          <w:rFonts w:ascii="Times New Roman" w:hAnsi="Times New Roman" w:cs="Times New Roman"/>
          <w:sz w:val="24"/>
          <w:szCs w:val="24"/>
          <w:lang w:val="en-US"/>
        </w:rPr>
        <w:t>Usability Testing Reflection</w:t>
      </w:r>
    </w:p>
    <w:p w14:paraId="45C985E3" w14:textId="77777777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80CD63" w14:textId="20E9D628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447EBB1B" w14:textId="2B0DC94C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Institution Affiliation</w:t>
      </w:r>
    </w:p>
    <w:p w14:paraId="4AF03449" w14:textId="6160C393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14:paraId="583BC654" w14:textId="31346A09" w:rsid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14:paraId="52CD8356" w14:textId="75404453" w:rsidR="000545C3" w:rsidRDefault="000545C3" w:rsidP="000545C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3722A6F" w14:textId="2E193E89" w:rsidR="000545C3" w:rsidRPr="000545C3" w:rsidRDefault="000545C3" w:rsidP="000545C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45C3">
        <w:rPr>
          <w:rFonts w:ascii="Times New Roman" w:hAnsi="Times New Roman" w:cs="Times New Roman"/>
          <w:sz w:val="24"/>
          <w:szCs w:val="24"/>
          <w:lang w:val="en-US"/>
        </w:rPr>
        <w:lastRenderedPageBreak/>
        <w:t>Usability Testing Reflection</w:t>
      </w:r>
    </w:p>
    <w:p w14:paraId="3FE417E9" w14:textId="02A3DD6C" w:rsidR="002327CF" w:rsidRDefault="00715664" w:rsidP="007156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usability testing is a way to determine the reliability and usefulness of the given set of instructions. In the usability testing, I was aware that one ha</w:t>
      </w:r>
      <w:r w:rsidR="001B774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start </w:t>
      </w:r>
      <w:r w:rsidR="001B7744">
        <w:rPr>
          <w:rFonts w:ascii="Times New Roman" w:hAnsi="Times New Roman" w:cs="Times New Roman"/>
          <w:sz w:val="24"/>
          <w:szCs w:val="24"/>
          <w:lang w:val="en-US"/>
        </w:rPr>
        <w:t>with the introduction of the topic under test before going to the testing methods. The introductory part includes the definition and description of the topic being tested, and giving a brief overview of what the topic includes.</w:t>
      </w:r>
    </w:p>
    <w:p w14:paraId="7DFB89E8" w14:textId="57F322AB" w:rsidR="001B7744" w:rsidRDefault="001B7744" w:rsidP="007156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surprised me is the effectiveness of a single step in the instructions set. I thought that skipping a single step may not have a very big impact on the test results, but I was surprised. I realized that a single step that is omitted or incorrectly outlined in the instructions have a very great impact on successfully testing the instructions and achieving the intended results.</w:t>
      </w:r>
    </w:p>
    <w:p w14:paraId="2585DE3A" w14:textId="786A9F79" w:rsidR="001B7744" w:rsidRDefault="001B7744" w:rsidP="007156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easiest part seems to be th</w:t>
      </w:r>
      <w:r w:rsidR="00F5071A">
        <w:rPr>
          <w:rFonts w:ascii="Times New Roman" w:hAnsi="Times New Roman" w:cs="Times New Roman"/>
          <w:sz w:val="24"/>
          <w:szCs w:val="24"/>
          <w:lang w:val="en-US"/>
        </w:rPr>
        <w:t xml:space="preserve">e part on selecting </w:t>
      </w:r>
      <w:r w:rsidR="00FF4182">
        <w:rPr>
          <w:rFonts w:ascii="Times New Roman" w:hAnsi="Times New Roman" w:cs="Times New Roman"/>
          <w:sz w:val="24"/>
          <w:szCs w:val="24"/>
          <w:lang w:val="en-US"/>
        </w:rPr>
        <w:t>participants to take part in the test.</w:t>
      </w:r>
      <w:r w:rsidR="00F072A5">
        <w:rPr>
          <w:rFonts w:ascii="Times New Roman" w:hAnsi="Times New Roman" w:cs="Times New Roman"/>
          <w:sz w:val="24"/>
          <w:szCs w:val="24"/>
          <w:lang w:val="en-US"/>
        </w:rPr>
        <w:t xml:space="preserve"> I easily go</w:t>
      </w:r>
      <w:r w:rsidR="0082325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072A5">
        <w:rPr>
          <w:rFonts w:ascii="Times New Roman" w:hAnsi="Times New Roman" w:cs="Times New Roman"/>
          <w:sz w:val="24"/>
          <w:szCs w:val="24"/>
          <w:lang w:val="en-US"/>
        </w:rPr>
        <w:t xml:space="preserve"> participants</w:t>
      </w:r>
      <w:r w:rsidR="0082325E">
        <w:rPr>
          <w:rFonts w:ascii="Times New Roman" w:hAnsi="Times New Roman" w:cs="Times New Roman"/>
          <w:sz w:val="24"/>
          <w:szCs w:val="24"/>
          <w:lang w:val="en-US"/>
        </w:rPr>
        <w:t xml:space="preserve"> who were willing to take part in the test. The hardest part was examining some of the participants experiences in the testing phases to come up with a final report finding. The different participants had different experiences when conducting the test, and </w:t>
      </w:r>
      <w:r w:rsidR="008251D5">
        <w:rPr>
          <w:rFonts w:ascii="Times New Roman" w:hAnsi="Times New Roman" w:cs="Times New Roman"/>
          <w:sz w:val="24"/>
          <w:szCs w:val="24"/>
          <w:lang w:val="en-US"/>
        </w:rPr>
        <w:t xml:space="preserve">so, I had to relate all experiences and questionnaire responses to come up with a conclusion about the usability of the instructions. </w:t>
      </w:r>
    </w:p>
    <w:p w14:paraId="2D74DAAC" w14:textId="289C7921" w:rsidR="008251D5" w:rsidRPr="00B56833" w:rsidRDefault="008251D5" w:rsidP="007156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principles of usability testing can help me to determine the usability of the different instructions that I come across in the day-to-day activities. Though the understanding of usability testing, I will be able to effectively examine the instructions, to determine whether they are reliable or not, and whether they will enable me to achieve the intended results.</w:t>
      </w:r>
    </w:p>
    <w:sectPr w:rsidR="008251D5" w:rsidRPr="00B56833" w:rsidSect="00F77E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0FFC" w14:textId="77777777" w:rsidR="00E95207" w:rsidRDefault="00E95207" w:rsidP="000545C3">
      <w:pPr>
        <w:spacing w:after="0" w:line="240" w:lineRule="auto"/>
      </w:pPr>
      <w:r>
        <w:separator/>
      </w:r>
    </w:p>
  </w:endnote>
  <w:endnote w:type="continuationSeparator" w:id="0">
    <w:p w14:paraId="229A53A2" w14:textId="77777777" w:rsidR="00E95207" w:rsidRDefault="00E95207" w:rsidP="0005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93FF" w14:textId="77777777" w:rsidR="00E95207" w:rsidRDefault="00E95207" w:rsidP="000545C3">
      <w:pPr>
        <w:spacing w:after="0" w:line="240" w:lineRule="auto"/>
      </w:pPr>
      <w:r>
        <w:separator/>
      </w:r>
    </w:p>
  </w:footnote>
  <w:footnote w:type="continuationSeparator" w:id="0">
    <w:p w14:paraId="7FD7B449" w14:textId="77777777" w:rsidR="00E95207" w:rsidRDefault="00E95207" w:rsidP="0005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922564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CB33F" w14:textId="236AD79C" w:rsidR="000545C3" w:rsidRPr="000545C3" w:rsidRDefault="000545C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545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45C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45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45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545C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60446B" w14:textId="77777777" w:rsidR="000545C3" w:rsidRDefault="000545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33"/>
    <w:rsid w:val="000545C3"/>
    <w:rsid w:val="001B7744"/>
    <w:rsid w:val="002327CF"/>
    <w:rsid w:val="003754E1"/>
    <w:rsid w:val="00626F09"/>
    <w:rsid w:val="00715664"/>
    <w:rsid w:val="0082325E"/>
    <w:rsid w:val="008251D5"/>
    <w:rsid w:val="00B56833"/>
    <w:rsid w:val="00E95207"/>
    <w:rsid w:val="00EF0D57"/>
    <w:rsid w:val="00F072A5"/>
    <w:rsid w:val="00F5071A"/>
    <w:rsid w:val="00F60115"/>
    <w:rsid w:val="00F77EFD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66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5C3"/>
  </w:style>
  <w:style w:type="paragraph" w:styleId="Footer">
    <w:name w:val="footer"/>
    <w:basedOn w:val="Normal"/>
    <w:link w:val="FooterChar"/>
    <w:uiPriority w:val="99"/>
    <w:unhideWhenUsed/>
    <w:rsid w:val="00054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2021-06-18T15:04:00Z</dcterms:created>
  <dcterms:modified xsi:type="dcterms:W3CDTF">2021-06-18T15:04:00Z</dcterms:modified>
</cp:coreProperties>
</file>